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385" w:rsidRDefault="00ED20C0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bookmarkStart w:id="0" w:name="_GoBack"/>
      <w:bookmarkEnd w:id="0"/>
      <w:r>
        <w:rPr>
          <w:rFonts w:ascii="Arial" w:eastAsia="Arial" w:hAnsi="Arial" w:cs="Arial"/>
        </w:rPr>
        <w:t xml:space="preserve">  Programa de Ingreso Universitario Ciclo 2027.</w:t>
      </w:r>
    </w:p>
    <w:p w:rsidR="00E31385" w:rsidRDefault="00E31385">
      <w:pPr>
        <w:tabs>
          <w:tab w:val="left" w:pos="7155"/>
        </w:tabs>
        <w:ind w:hanging="2"/>
        <w:rPr>
          <w:rFonts w:ascii="Arial" w:eastAsia="Arial" w:hAnsi="Arial" w:cs="Arial"/>
          <w:b/>
          <w:bCs/>
        </w:rPr>
      </w:pPr>
    </w:p>
    <w:p w:rsidR="00E31385" w:rsidRDefault="00ED20C0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Facultad de Ciencias Veterinarias y Ambientales – Carrera de Veterinaria SGM</w:t>
      </w:r>
    </w:p>
    <w:p w:rsidR="00E31385" w:rsidRDefault="00E31385">
      <w:pPr>
        <w:tabs>
          <w:tab w:val="left" w:pos="7155"/>
        </w:tabs>
        <w:ind w:hanging="2"/>
        <w:rPr>
          <w:rFonts w:ascii="Arial" w:eastAsia="Arial" w:hAnsi="Arial" w:cs="Arial"/>
          <w:b/>
          <w:bCs/>
        </w:rPr>
      </w:pPr>
    </w:p>
    <w:p w:rsidR="00E31385" w:rsidRDefault="00ED20C0">
      <w:pPr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Lunes 14 de septiembre al viernes 20 de noviembre de 2026</w:t>
      </w:r>
    </w:p>
    <w:p w:rsidR="00E31385" w:rsidRDefault="00E31385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</w:p>
    <w:p w:rsidR="00E31385" w:rsidRDefault="00E31385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</w:p>
    <w:p w:rsidR="00E31385" w:rsidRDefault="00E31385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E31385" w:rsidRDefault="00ED20C0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Grilla horaria semanal</w:t>
      </w:r>
    </w:p>
    <w:p w:rsidR="00E31385" w:rsidRDefault="00E31385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"/>
        <w:tblW w:w="9921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984"/>
        <w:gridCol w:w="1984"/>
        <w:gridCol w:w="1984"/>
        <w:gridCol w:w="1985"/>
      </w:tblGrid>
      <w:tr w:rsidR="00E31385">
        <w:tc>
          <w:tcPr>
            <w:tcW w:w="1984" w:type="dxa"/>
            <w:shd w:val="clear" w:color="auto" w:fill="C6D9F1"/>
          </w:tcPr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Lunes</w:t>
            </w:r>
          </w:p>
        </w:tc>
        <w:tc>
          <w:tcPr>
            <w:tcW w:w="1984" w:type="dxa"/>
            <w:shd w:val="clear" w:color="auto" w:fill="C6D9F1"/>
          </w:tcPr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Martes</w:t>
            </w:r>
          </w:p>
        </w:tc>
        <w:tc>
          <w:tcPr>
            <w:tcW w:w="1984" w:type="dxa"/>
            <w:shd w:val="clear" w:color="auto" w:fill="C6D9F1"/>
          </w:tcPr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Miércoles</w:t>
            </w:r>
          </w:p>
        </w:tc>
        <w:tc>
          <w:tcPr>
            <w:tcW w:w="1984" w:type="dxa"/>
            <w:shd w:val="clear" w:color="auto" w:fill="C6D9F1"/>
          </w:tcPr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Jueves</w:t>
            </w:r>
          </w:p>
        </w:tc>
        <w:tc>
          <w:tcPr>
            <w:tcW w:w="1985" w:type="dxa"/>
            <w:shd w:val="clear" w:color="auto" w:fill="C6D9F1"/>
          </w:tcPr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Viernes</w:t>
            </w:r>
          </w:p>
        </w:tc>
      </w:tr>
    </w:tbl>
    <w:p w:rsidR="00E31385" w:rsidRDefault="00E31385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0"/>
        <w:tblW w:w="9921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984"/>
        <w:gridCol w:w="1984"/>
        <w:gridCol w:w="1984"/>
        <w:gridCol w:w="1985"/>
      </w:tblGrid>
      <w:tr w:rsidR="00E31385">
        <w:tc>
          <w:tcPr>
            <w:tcW w:w="1984" w:type="dxa"/>
          </w:tcPr>
          <w:p w:rsidR="00E31385" w:rsidRDefault="00E3138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Caliri</w:t>
            </w:r>
            <w:proofErr w:type="spellEnd"/>
            <w:r>
              <w:rPr>
                <w:rFonts w:ascii="Arial" w:eastAsia="Arial" w:hAnsi="Arial" w:cs="Arial"/>
              </w:rPr>
              <w:t>, M.</w:t>
            </w:r>
          </w:p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Biología veterinaria</w:t>
            </w:r>
          </w:p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18:30 a 20:00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hs</w:t>
            </w:r>
            <w:proofErr w:type="spellEnd"/>
          </w:p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</w:tc>
        <w:tc>
          <w:tcPr>
            <w:tcW w:w="1984" w:type="dxa"/>
          </w:tcPr>
          <w:p w:rsidR="00E31385" w:rsidRDefault="00E3138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Leguizamón, C</w:t>
            </w:r>
          </w:p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Matemática</w:t>
            </w:r>
          </w:p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18:30 a 20:00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hs</w:t>
            </w:r>
            <w:proofErr w:type="spellEnd"/>
          </w:p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</w:tc>
        <w:tc>
          <w:tcPr>
            <w:tcW w:w="1984" w:type="dxa"/>
          </w:tcPr>
          <w:p w:rsidR="00E31385" w:rsidRDefault="00E3138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Estrany</w:t>
            </w:r>
            <w:proofErr w:type="spellEnd"/>
            <w:r>
              <w:rPr>
                <w:rFonts w:ascii="Arial" w:eastAsia="Arial" w:hAnsi="Arial" w:cs="Arial"/>
              </w:rPr>
              <w:t>, E.</w:t>
            </w:r>
          </w:p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FARO</w:t>
            </w:r>
          </w:p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18:30 a 20:00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hs</w:t>
            </w:r>
            <w:proofErr w:type="spellEnd"/>
          </w:p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:rsidR="00E31385" w:rsidRDefault="00E3138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31385" w:rsidRDefault="00E3138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31385" w:rsidRDefault="00E3138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31385" w:rsidRDefault="00E3138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31385" w:rsidRDefault="00E3138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31385" w:rsidRDefault="00E3138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31385" w:rsidRDefault="00E3138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31385" w:rsidRDefault="00E3138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(Asincrónico)</w:t>
            </w:r>
          </w:p>
          <w:p w:rsidR="00E31385" w:rsidRDefault="00E3138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:rsidR="00E31385" w:rsidRDefault="00E3138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Rovere</w:t>
            </w:r>
            <w:proofErr w:type="spellEnd"/>
            <w:r>
              <w:rPr>
                <w:rFonts w:ascii="Arial" w:eastAsia="Arial" w:hAnsi="Arial" w:cs="Arial"/>
              </w:rPr>
              <w:t>, F.</w:t>
            </w:r>
          </w:p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Física</w:t>
            </w:r>
          </w:p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18:30 a 20:00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hs</w:t>
            </w:r>
            <w:proofErr w:type="spellEnd"/>
          </w:p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:rsidR="00E31385" w:rsidRDefault="00E3138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31385" w:rsidRDefault="00E3138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:rsidR="00E31385" w:rsidRDefault="00E3138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Rovere</w:t>
            </w:r>
            <w:proofErr w:type="spellEnd"/>
            <w:r>
              <w:rPr>
                <w:rFonts w:ascii="Arial" w:eastAsia="Arial" w:hAnsi="Arial" w:cs="Arial"/>
              </w:rPr>
              <w:t>, F.</w:t>
            </w:r>
          </w:p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Química</w:t>
            </w:r>
          </w:p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18:30 a 20:00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hs</w:t>
            </w:r>
            <w:proofErr w:type="spellEnd"/>
          </w:p>
          <w:p w:rsidR="00E31385" w:rsidRDefault="00ED20C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:rsidR="00E31385" w:rsidRDefault="00E3138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31385" w:rsidRDefault="00E3138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31385" w:rsidRDefault="00E3138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E31385" w:rsidRDefault="00E3138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</w:tr>
    </w:tbl>
    <w:p w:rsidR="00E31385" w:rsidRDefault="00ED20C0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</w:p>
    <w:p w:rsidR="00E31385" w:rsidRDefault="00ED20C0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Horario sujeto a modificaciones </w:t>
      </w:r>
    </w:p>
    <w:p w:rsidR="00E31385" w:rsidRDefault="00E31385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</w:p>
    <w:p w:rsidR="00E31385" w:rsidRDefault="00E31385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</w:p>
    <w:p w:rsidR="00E31385" w:rsidRDefault="00ED20C0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Contacto: ingreso@umaza.edu.ar</w:t>
      </w:r>
    </w:p>
    <w:p w:rsidR="00E31385" w:rsidRDefault="00E31385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E31385" w:rsidRDefault="00ED20C0">
      <w:pPr>
        <w:tabs>
          <w:tab w:val="left" w:pos="7155"/>
        </w:tabs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</w:t>
      </w:r>
    </w:p>
    <w:p w:rsidR="00E31385" w:rsidRDefault="00E31385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E31385" w:rsidRDefault="00E31385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E31385" w:rsidRDefault="00E31385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E31385" w:rsidRDefault="00E31385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E31385" w:rsidRDefault="00ED20C0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 </w:t>
      </w:r>
    </w:p>
    <w:p w:rsidR="00E31385" w:rsidRDefault="00E31385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E31385" w:rsidRDefault="00ED20C0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-----------------------</w:t>
      </w:r>
      <w:r>
        <w:rPr>
          <w:rFonts w:ascii="Arial" w:eastAsia="Arial" w:hAnsi="Arial" w:cs="Arial"/>
          <w:sz w:val="22"/>
          <w:szCs w:val="22"/>
        </w:rPr>
        <w:t>--------------------------------------------------------------------------------------------------------------</w:t>
      </w:r>
    </w:p>
    <w:p w:rsidR="00E31385" w:rsidRDefault="00ED20C0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sz w:val="22"/>
          <w:szCs w:val="22"/>
        </w:rPr>
        <w:t xml:space="preserve">Universidad Juan Agustín Maza – Asesoría Educativa Universitaria - Programa Ingreso Universitario  </w:t>
      </w:r>
    </w:p>
    <w:sectPr w:rsidR="00E313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8" w:h="16840"/>
      <w:pgMar w:top="2269" w:right="719" w:bottom="851" w:left="1418" w:header="113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0C0" w:rsidRDefault="00ED20C0">
      <w:r>
        <w:separator/>
      </w:r>
    </w:p>
  </w:endnote>
  <w:endnote w:type="continuationSeparator" w:id="0">
    <w:p w:rsidR="00ED20C0" w:rsidRDefault="00ED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57FE496B-22F8-422A-A1C9-F5221DE7D4A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D7465C2-6D5F-40E3-9CE9-BA21FC0E4A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832F123-75E1-4FB1-B447-EB8AD7C4B5F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385" w:rsidRDefault="00E313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385" w:rsidRDefault="00ED20C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Calibri" w:eastAsia="Calibri" w:hAnsi="Calibri" w:cs="Calibri"/>
        <w:color w:val="4F81BD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 w:rsidR="00CB68E1"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CB68E1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:rsidR="00E31385" w:rsidRDefault="00E313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385" w:rsidRDefault="00E313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0C0" w:rsidRDefault="00ED20C0">
      <w:r>
        <w:separator/>
      </w:r>
    </w:p>
  </w:footnote>
  <w:footnote w:type="continuationSeparator" w:id="0">
    <w:p w:rsidR="00ED20C0" w:rsidRDefault="00ED2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385" w:rsidRDefault="00E313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385" w:rsidRDefault="00E313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:rsidR="00E31385" w:rsidRDefault="00E313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:rsidR="00E31385" w:rsidRDefault="00ED20C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  <w:r>
      <w:rPr>
        <w:noProof/>
        <w:lang w:val="en-US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4953635</wp:posOffset>
          </wp:positionH>
          <wp:positionV relativeFrom="paragraph">
            <wp:posOffset>6350</wp:posOffset>
          </wp:positionV>
          <wp:extent cx="1257300" cy="570577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300" cy="5705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31385" w:rsidRDefault="00ED20C0">
    <w:pPr>
      <w:ind w:left="2" w:hanging="4"/>
    </w:pPr>
    <w:r>
      <w:rPr>
        <w:rFonts w:ascii="Arial" w:eastAsia="Arial" w:hAnsi="Arial" w:cs="Arial"/>
        <w:sz w:val="44"/>
        <w:szCs w:val="44"/>
      </w:rPr>
      <w:t>Asesoría Educativa Universitaria</w:t>
    </w:r>
    <w:r>
      <w:rPr>
        <w:sz w:val="44"/>
        <w:szCs w:val="44"/>
      </w:rPr>
      <w:t xml:space="preserve">        </w:t>
    </w:r>
  </w:p>
  <w:p w:rsidR="00E31385" w:rsidRDefault="00E31385">
    <w:pPr>
      <w:ind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385" w:rsidRDefault="00E313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85"/>
    <w:rsid w:val="00CB68E1"/>
    <w:rsid w:val="00E31385"/>
    <w:rsid w:val="00ED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E642CC-9DB8-4762-B778-D24C890E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jc w:val="both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SPCAeGFcU9UWjhSVcVTSZDMlPg==">CgMxLjAyCGguZ2pkZ3hzOAByITF6bmdTcHRlbV8zaWNrMVB4SmlMUGYwZU1HQUxsLU5hWA==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Rojas</dc:creator>
  <cp:lastModifiedBy>Microsoft account</cp:lastModifiedBy>
  <cp:revision>2</cp:revision>
  <dcterms:created xsi:type="dcterms:W3CDTF">2026-08-05T20:25:00Z</dcterms:created>
  <dcterms:modified xsi:type="dcterms:W3CDTF">2026-08-05T20:25:00Z</dcterms:modified>
</cp:coreProperties>
</file>